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97F4A" w14:textId="79D7BFB4" w:rsidR="00850935" w:rsidRPr="00576F8F" w:rsidRDefault="00850935" w:rsidP="00576F8F">
      <w:pPr>
        <w:jc w:val="center"/>
        <w:rPr>
          <w:rFonts w:ascii="Century Gothic" w:hAnsi="Century Gothic"/>
          <w:b/>
          <w:bCs/>
          <w:color w:val="215E99" w:themeColor="text2" w:themeTint="BF"/>
          <w:sz w:val="28"/>
          <w:szCs w:val="28"/>
        </w:rPr>
      </w:pPr>
      <w:r w:rsidRPr="00576F8F">
        <w:rPr>
          <w:rFonts w:ascii="Century Gothic" w:hAnsi="Century Gothic"/>
          <w:b/>
          <w:bCs/>
          <w:color w:val="215E99" w:themeColor="text2" w:themeTint="BF"/>
          <w:sz w:val="28"/>
          <w:szCs w:val="28"/>
        </w:rPr>
        <w:t>202</w:t>
      </w:r>
      <w:r w:rsidR="00576F8F" w:rsidRPr="00576F8F">
        <w:rPr>
          <w:rFonts w:ascii="Century Gothic" w:hAnsi="Century Gothic"/>
          <w:b/>
          <w:bCs/>
          <w:color w:val="215E99" w:themeColor="text2" w:themeTint="BF"/>
          <w:sz w:val="28"/>
          <w:szCs w:val="28"/>
        </w:rPr>
        <w:t>5</w:t>
      </w:r>
      <w:r w:rsidRPr="00576F8F">
        <w:rPr>
          <w:rFonts w:ascii="Century Gothic" w:hAnsi="Century Gothic"/>
          <w:b/>
          <w:bCs/>
          <w:color w:val="215E99" w:themeColor="text2" w:themeTint="BF"/>
          <w:sz w:val="28"/>
          <w:szCs w:val="28"/>
        </w:rPr>
        <w:t xml:space="preserve"> </w:t>
      </w:r>
      <w:r w:rsidR="00A443A4" w:rsidRPr="00576F8F">
        <w:rPr>
          <w:rFonts w:ascii="Century Gothic" w:hAnsi="Century Gothic"/>
          <w:b/>
          <w:bCs/>
          <w:color w:val="215E99" w:themeColor="text2" w:themeTint="BF"/>
          <w:sz w:val="28"/>
          <w:szCs w:val="28"/>
        </w:rPr>
        <w:t xml:space="preserve">DIGITAL </w:t>
      </w:r>
      <w:r w:rsidRPr="00576F8F">
        <w:rPr>
          <w:rFonts w:ascii="Century Gothic" w:hAnsi="Century Gothic"/>
          <w:b/>
          <w:bCs/>
          <w:color w:val="215E99" w:themeColor="text2" w:themeTint="BF"/>
          <w:sz w:val="28"/>
          <w:szCs w:val="28"/>
        </w:rPr>
        <w:t xml:space="preserve">CHILD </w:t>
      </w:r>
      <w:r w:rsidR="001B2888" w:rsidRPr="00576F8F">
        <w:rPr>
          <w:rFonts w:ascii="Century Gothic" w:hAnsi="Century Gothic"/>
          <w:b/>
          <w:bCs/>
          <w:color w:val="215E99" w:themeColor="text2" w:themeTint="BF"/>
          <w:sz w:val="28"/>
          <w:szCs w:val="28"/>
        </w:rPr>
        <w:t xml:space="preserve">SUPPORT ATTORNEY </w:t>
      </w:r>
      <w:r w:rsidRPr="00576F8F">
        <w:rPr>
          <w:rFonts w:ascii="Century Gothic" w:hAnsi="Century Gothic"/>
          <w:b/>
          <w:bCs/>
          <w:color w:val="215E99" w:themeColor="text2" w:themeTint="BF"/>
          <w:sz w:val="28"/>
          <w:szCs w:val="28"/>
        </w:rPr>
        <w:t>SOURCEBOOK</w:t>
      </w:r>
    </w:p>
    <w:p w14:paraId="58C0C345" w14:textId="4400423A" w:rsidR="00255325" w:rsidRPr="00576F8F" w:rsidRDefault="00850935" w:rsidP="00576F8F">
      <w:pPr>
        <w:jc w:val="center"/>
        <w:rPr>
          <w:rFonts w:ascii="Century Gothic" w:hAnsi="Century Gothic"/>
          <w:b/>
          <w:bCs/>
          <w:color w:val="215E99" w:themeColor="text2" w:themeTint="BF"/>
          <w:sz w:val="28"/>
          <w:szCs w:val="28"/>
        </w:rPr>
      </w:pPr>
      <w:r w:rsidRPr="00576F8F">
        <w:rPr>
          <w:rFonts w:ascii="Century Gothic" w:hAnsi="Century Gothic"/>
          <w:b/>
          <w:bCs/>
          <w:color w:val="215E99" w:themeColor="text2" w:themeTint="BF"/>
          <w:sz w:val="28"/>
          <w:szCs w:val="28"/>
        </w:rPr>
        <w:t>FREQUENTLY ASKED QUESTIONS</w:t>
      </w:r>
    </w:p>
    <w:p w14:paraId="1A893BCA" w14:textId="48CD508F" w:rsidR="002C1E04" w:rsidRPr="00576F8F" w:rsidRDefault="002C1E04" w:rsidP="00576F8F">
      <w:pPr>
        <w:pStyle w:val="ListParagraph"/>
        <w:numPr>
          <w:ilvl w:val="0"/>
          <w:numId w:val="1"/>
        </w:numPr>
        <w:ind w:left="360"/>
        <w:rPr>
          <w:rFonts w:ascii="Century Gothic" w:hAnsi="Century Gothic"/>
          <w:b/>
          <w:bCs/>
          <w:color w:val="153D63" w:themeColor="text2" w:themeTint="E6"/>
          <w:sz w:val="24"/>
          <w:szCs w:val="24"/>
        </w:rPr>
      </w:pPr>
      <w:r w:rsidRPr="00576F8F">
        <w:rPr>
          <w:rFonts w:ascii="Century Gothic" w:hAnsi="Century Gothic"/>
          <w:b/>
          <w:bCs/>
          <w:color w:val="153D63" w:themeColor="text2" w:themeTint="E6"/>
          <w:sz w:val="24"/>
          <w:szCs w:val="24"/>
        </w:rPr>
        <w:t xml:space="preserve">Where can I purchase the </w:t>
      </w:r>
      <w:r w:rsidR="00A443A4" w:rsidRPr="00576F8F">
        <w:rPr>
          <w:rFonts w:ascii="Century Gothic" w:hAnsi="Century Gothic"/>
          <w:b/>
          <w:bCs/>
          <w:color w:val="153D63" w:themeColor="text2" w:themeTint="E6"/>
          <w:sz w:val="24"/>
          <w:szCs w:val="24"/>
        </w:rPr>
        <w:t xml:space="preserve">digital </w:t>
      </w:r>
      <w:r w:rsidRPr="00576F8F">
        <w:rPr>
          <w:rFonts w:ascii="Century Gothic" w:hAnsi="Century Gothic"/>
          <w:b/>
          <w:bCs/>
          <w:color w:val="153D63" w:themeColor="text2" w:themeTint="E6"/>
          <w:sz w:val="24"/>
          <w:szCs w:val="24"/>
        </w:rPr>
        <w:t>sourcebook?</w:t>
      </w:r>
    </w:p>
    <w:p w14:paraId="3C2BD457" w14:textId="0EAC6F2A" w:rsidR="00A443A4" w:rsidRPr="00576F8F" w:rsidRDefault="00866DF9" w:rsidP="00576F8F">
      <w:pPr>
        <w:rPr>
          <w:rFonts w:ascii="Century Gothic" w:hAnsi="Century Gothic"/>
          <w:color w:val="0D0D0D" w:themeColor="text1" w:themeTint="F2"/>
          <w:sz w:val="24"/>
          <w:szCs w:val="24"/>
        </w:rPr>
      </w:pPr>
      <w:r w:rsidRPr="00576F8F">
        <w:rPr>
          <w:rFonts w:ascii="Century Gothic" w:hAnsi="Century Gothic"/>
          <w:color w:val="0D0D0D" w:themeColor="text1" w:themeTint="F2"/>
          <w:sz w:val="24"/>
          <w:szCs w:val="24"/>
        </w:rPr>
        <w:t xml:space="preserve">The </w:t>
      </w:r>
      <w:r w:rsidR="00A443A4" w:rsidRPr="00576F8F">
        <w:rPr>
          <w:rFonts w:ascii="Century Gothic" w:hAnsi="Century Gothic"/>
          <w:color w:val="0D0D0D" w:themeColor="text1" w:themeTint="F2"/>
          <w:sz w:val="24"/>
          <w:szCs w:val="24"/>
        </w:rPr>
        <w:t xml:space="preserve">Digital </w:t>
      </w:r>
      <w:r w:rsidRPr="00576F8F">
        <w:rPr>
          <w:rFonts w:ascii="Century Gothic" w:hAnsi="Century Gothic"/>
          <w:color w:val="0D0D0D" w:themeColor="text1" w:themeTint="F2"/>
          <w:sz w:val="24"/>
          <w:szCs w:val="24"/>
        </w:rPr>
        <w:t>Sourcebook is available for purchase on CSDA website</w:t>
      </w:r>
      <w:r w:rsidR="00495B7E" w:rsidRPr="00576F8F">
        <w:rPr>
          <w:rFonts w:ascii="Century Gothic" w:hAnsi="Century Gothic"/>
          <w:color w:val="0D0D0D" w:themeColor="text1" w:themeTint="F2"/>
          <w:sz w:val="24"/>
          <w:szCs w:val="24"/>
        </w:rPr>
        <w:t xml:space="preserve">: </w:t>
      </w:r>
      <w:hyperlink r:id="rId10" w:history="1">
        <w:r w:rsidR="00495B7E" w:rsidRPr="00576F8F">
          <w:rPr>
            <w:rStyle w:val="Hyperlink"/>
            <w:rFonts w:ascii="Century Gothic" w:hAnsi="Century Gothic"/>
            <w:color w:val="4B8090" w:themeColor="hyperlink" w:themeTint="F2"/>
            <w:sz w:val="24"/>
            <w:szCs w:val="24"/>
          </w:rPr>
          <w:t>Store - CSDA (csdaca.org)</w:t>
        </w:r>
      </w:hyperlink>
      <w:r w:rsidR="00495B7E" w:rsidRPr="00576F8F">
        <w:rPr>
          <w:rFonts w:ascii="Century Gothic" w:hAnsi="Century Gothic"/>
          <w:color w:val="0D0D0D" w:themeColor="text1" w:themeTint="F2"/>
          <w:sz w:val="24"/>
          <w:szCs w:val="24"/>
        </w:rPr>
        <w:t>.</w:t>
      </w:r>
    </w:p>
    <w:p w14:paraId="1EDBD891" w14:textId="6441677B" w:rsidR="00850935" w:rsidRPr="00576F8F" w:rsidRDefault="00850935" w:rsidP="00576F8F">
      <w:pPr>
        <w:pStyle w:val="ListParagraph"/>
        <w:numPr>
          <w:ilvl w:val="0"/>
          <w:numId w:val="1"/>
        </w:numPr>
        <w:ind w:left="360"/>
        <w:rPr>
          <w:rFonts w:ascii="Century Gothic" w:hAnsi="Century Gothic"/>
          <w:b/>
          <w:bCs/>
          <w:color w:val="153D63" w:themeColor="text2" w:themeTint="E6"/>
          <w:sz w:val="24"/>
          <w:szCs w:val="24"/>
        </w:rPr>
      </w:pPr>
      <w:r w:rsidRPr="00576F8F">
        <w:rPr>
          <w:rFonts w:ascii="Century Gothic" w:hAnsi="Century Gothic"/>
          <w:b/>
          <w:bCs/>
          <w:color w:val="153D63" w:themeColor="text2" w:themeTint="E6"/>
          <w:sz w:val="24"/>
          <w:szCs w:val="24"/>
        </w:rPr>
        <w:t>What format is the digital book available in?</w:t>
      </w:r>
    </w:p>
    <w:p w14:paraId="73100518" w14:textId="20D10A3D" w:rsidR="00850935" w:rsidRPr="00576F8F" w:rsidRDefault="00850935" w:rsidP="00576F8F">
      <w:pPr>
        <w:rPr>
          <w:rFonts w:ascii="Century Gothic" w:hAnsi="Century Gothic"/>
          <w:color w:val="0D0D0D" w:themeColor="text1" w:themeTint="F2"/>
          <w:sz w:val="24"/>
          <w:szCs w:val="24"/>
        </w:rPr>
      </w:pPr>
      <w:r w:rsidRPr="00576F8F">
        <w:rPr>
          <w:rFonts w:ascii="Century Gothic" w:hAnsi="Century Gothic"/>
          <w:color w:val="0D0D0D" w:themeColor="text1" w:themeTint="F2"/>
          <w:sz w:val="24"/>
          <w:szCs w:val="24"/>
        </w:rPr>
        <w:t xml:space="preserve">Our digital book is </w:t>
      </w:r>
      <w:r w:rsidR="000D626D">
        <w:rPr>
          <w:rFonts w:ascii="Century Gothic" w:hAnsi="Century Gothic"/>
          <w:color w:val="0D0D0D" w:themeColor="text1" w:themeTint="F2"/>
          <w:sz w:val="24"/>
          <w:szCs w:val="24"/>
        </w:rPr>
        <w:t xml:space="preserve">distributed through Flipping Book. You will receive a document from CSDA with the link to access the book. </w:t>
      </w:r>
    </w:p>
    <w:p w14:paraId="48A0626E" w14:textId="2DA0BFD2" w:rsidR="00850935" w:rsidRPr="00576F8F" w:rsidRDefault="00850935" w:rsidP="00576F8F">
      <w:pPr>
        <w:pStyle w:val="ListParagraph"/>
        <w:numPr>
          <w:ilvl w:val="0"/>
          <w:numId w:val="1"/>
        </w:numPr>
        <w:tabs>
          <w:tab w:val="left" w:pos="540"/>
        </w:tabs>
        <w:ind w:left="360"/>
        <w:rPr>
          <w:rFonts w:ascii="Century Gothic" w:hAnsi="Century Gothic"/>
          <w:b/>
          <w:bCs/>
          <w:color w:val="153D63" w:themeColor="text2" w:themeTint="E6"/>
          <w:sz w:val="24"/>
          <w:szCs w:val="24"/>
        </w:rPr>
      </w:pPr>
      <w:r w:rsidRPr="00576F8F">
        <w:rPr>
          <w:rFonts w:ascii="Century Gothic" w:hAnsi="Century Gothic"/>
          <w:b/>
          <w:bCs/>
          <w:color w:val="153D63" w:themeColor="text2" w:themeTint="E6"/>
          <w:sz w:val="24"/>
          <w:szCs w:val="24"/>
        </w:rPr>
        <w:t>How do I download the digital book?</w:t>
      </w:r>
    </w:p>
    <w:p w14:paraId="4BECE16A" w14:textId="77777777" w:rsidR="00850935" w:rsidRPr="00576F8F" w:rsidRDefault="00850935" w:rsidP="00576F8F">
      <w:pPr>
        <w:rPr>
          <w:rFonts w:ascii="Century Gothic" w:hAnsi="Century Gothic"/>
          <w:color w:val="0D0D0D" w:themeColor="text1" w:themeTint="F2"/>
          <w:sz w:val="24"/>
          <w:szCs w:val="24"/>
        </w:rPr>
      </w:pPr>
      <w:r w:rsidRPr="00576F8F">
        <w:rPr>
          <w:rFonts w:ascii="Century Gothic" w:hAnsi="Century Gothic"/>
          <w:color w:val="0D0D0D" w:themeColor="text1" w:themeTint="F2"/>
          <w:sz w:val="24"/>
          <w:szCs w:val="24"/>
        </w:rPr>
        <w:t>After purchasing the book, you will receive an email with a download link. Click the link and follow the instructions to download the book to your preferred device.</w:t>
      </w:r>
    </w:p>
    <w:p w14:paraId="61391E81" w14:textId="377FDE6A" w:rsidR="00AE713B" w:rsidRPr="00576F8F" w:rsidRDefault="00AE713B" w:rsidP="00576F8F">
      <w:pPr>
        <w:pStyle w:val="ListParagraph"/>
        <w:numPr>
          <w:ilvl w:val="0"/>
          <w:numId w:val="1"/>
        </w:numPr>
        <w:ind w:left="360"/>
        <w:rPr>
          <w:rFonts w:ascii="Century Gothic" w:hAnsi="Century Gothic"/>
          <w:b/>
          <w:bCs/>
          <w:color w:val="153D63" w:themeColor="text2" w:themeTint="E6"/>
          <w:sz w:val="24"/>
          <w:szCs w:val="24"/>
        </w:rPr>
      </w:pPr>
      <w:r w:rsidRPr="00576F8F">
        <w:rPr>
          <w:rFonts w:ascii="Century Gothic" w:hAnsi="Century Gothic"/>
          <w:b/>
          <w:bCs/>
          <w:color w:val="153D63" w:themeColor="text2" w:themeTint="E6"/>
          <w:sz w:val="24"/>
          <w:szCs w:val="24"/>
        </w:rPr>
        <w:t xml:space="preserve">Does the digital version have </w:t>
      </w:r>
      <w:r w:rsidR="005E2C90" w:rsidRPr="00576F8F">
        <w:rPr>
          <w:rFonts w:ascii="Century Gothic" w:hAnsi="Century Gothic"/>
          <w:b/>
          <w:bCs/>
          <w:color w:val="153D63" w:themeColor="text2" w:themeTint="E6"/>
          <w:sz w:val="24"/>
          <w:szCs w:val="24"/>
        </w:rPr>
        <w:t>protected access?</w:t>
      </w:r>
    </w:p>
    <w:p w14:paraId="181BA611" w14:textId="23322655" w:rsidR="00347C6D" w:rsidRPr="00576F8F" w:rsidRDefault="00C21EDA" w:rsidP="00576F8F">
      <w:pPr>
        <w:rPr>
          <w:rFonts w:ascii="Century Gothic" w:hAnsi="Century Gothic"/>
          <w:color w:val="0D0D0D" w:themeColor="text1" w:themeTint="F2"/>
          <w:sz w:val="24"/>
          <w:szCs w:val="24"/>
        </w:rPr>
      </w:pPr>
      <w:r w:rsidRPr="00576F8F">
        <w:rPr>
          <w:rFonts w:ascii="Century Gothic" w:hAnsi="Century Gothic"/>
          <w:color w:val="0D0D0D" w:themeColor="text1" w:themeTint="F2"/>
          <w:sz w:val="24"/>
          <w:szCs w:val="24"/>
        </w:rPr>
        <w:t xml:space="preserve">Yes, the digital edition is secured with a password. </w:t>
      </w:r>
    </w:p>
    <w:p w14:paraId="54359498" w14:textId="2107B075" w:rsidR="00215C48" w:rsidRPr="00576F8F" w:rsidRDefault="00215C48" w:rsidP="00576F8F">
      <w:pPr>
        <w:pStyle w:val="ListParagraph"/>
        <w:numPr>
          <w:ilvl w:val="0"/>
          <w:numId w:val="1"/>
        </w:numPr>
        <w:ind w:left="360"/>
        <w:rPr>
          <w:rFonts w:ascii="Century Gothic" w:hAnsi="Century Gothic"/>
          <w:b/>
          <w:bCs/>
          <w:color w:val="153D63" w:themeColor="text2" w:themeTint="E6"/>
          <w:sz w:val="24"/>
          <w:szCs w:val="24"/>
        </w:rPr>
      </w:pPr>
      <w:r w:rsidRPr="00576F8F">
        <w:rPr>
          <w:rFonts w:ascii="Century Gothic" w:hAnsi="Century Gothic"/>
          <w:b/>
          <w:bCs/>
          <w:color w:val="153D63" w:themeColor="text2" w:themeTint="E6"/>
          <w:sz w:val="24"/>
          <w:szCs w:val="24"/>
        </w:rPr>
        <w:t>How do I receive the password?</w:t>
      </w:r>
    </w:p>
    <w:p w14:paraId="1E05E6EE" w14:textId="568A934C" w:rsidR="00215C48" w:rsidRPr="00576F8F" w:rsidRDefault="007A26B3" w:rsidP="00576F8F">
      <w:pPr>
        <w:rPr>
          <w:rFonts w:ascii="Century Gothic" w:hAnsi="Century Gothic"/>
          <w:color w:val="0D0D0D" w:themeColor="text1" w:themeTint="F2"/>
          <w:sz w:val="24"/>
          <w:szCs w:val="24"/>
        </w:rPr>
      </w:pPr>
      <w:r w:rsidRPr="00576F8F">
        <w:rPr>
          <w:rFonts w:ascii="Century Gothic" w:hAnsi="Century Gothic"/>
          <w:color w:val="0D0D0D" w:themeColor="text1" w:themeTint="F2"/>
          <w:sz w:val="24"/>
          <w:szCs w:val="24"/>
        </w:rPr>
        <w:t xml:space="preserve">When you click on the download link, you will be taken to the Info Hub </w:t>
      </w:r>
      <w:r w:rsidR="005F212F" w:rsidRPr="00576F8F">
        <w:rPr>
          <w:rFonts w:ascii="Century Gothic" w:hAnsi="Century Gothic"/>
          <w:color w:val="0D0D0D" w:themeColor="text1" w:themeTint="F2"/>
          <w:sz w:val="24"/>
          <w:szCs w:val="24"/>
        </w:rPr>
        <w:t xml:space="preserve">website. </w:t>
      </w:r>
    </w:p>
    <w:p w14:paraId="09C36B4C" w14:textId="77777777" w:rsidR="005F212F" w:rsidRPr="00576F8F" w:rsidRDefault="005F212F" w:rsidP="00576F8F">
      <w:pPr>
        <w:pStyle w:val="ListParagraph"/>
        <w:numPr>
          <w:ilvl w:val="0"/>
          <w:numId w:val="2"/>
        </w:numPr>
        <w:rPr>
          <w:rFonts w:ascii="Century Gothic" w:hAnsi="Century Gothic"/>
          <w:color w:val="0D0D0D" w:themeColor="text1" w:themeTint="F2"/>
          <w:sz w:val="24"/>
          <w:szCs w:val="24"/>
        </w:rPr>
      </w:pPr>
      <w:r w:rsidRPr="00576F8F">
        <w:rPr>
          <w:rFonts w:ascii="Century Gothic" w:hAnsi="Century Gothic"/>
          <w:color w:val="0D0D0D" w:themeColor="text1" w:themeTint="F2"/>
          <w:sz w:val="24"/>
          <w:szCs w:val="24"/>
        </w:rPr>
        <w:t>Within the Info Hub, a left-hand navigation called Digital Downloads will be displayed.</w:t>
      </w:r>
    </w:p>
    <w:p w14:paraId="57BB5B7F" w14:textId="5BDDA22C" w:rsidR="005F212F" w:rsidRPr="00576F8F" w:rsidRDefault="005F212F" w:rsidP="00576F8F">
      <w:pPr>
        <w:pStyle w:val="ListParagraph"/>
        <w:numPr>
          <w:ilvl w:val="0"/>
          <w:numId w:val="2"/>
        </w:numPr>
        <w:rPr>
          <w:rFonts w:ascii="Century Gothic" w:hAnsi="Century Gothic"/>
          <w:color w:val="0D0D0D" w:themeColor="text1" w:themeTint="F2"/>
          <w:sz w:val="24"/>
          <w:szCs w:val="24"/>
        </w:rPr>
      </w:pPr>
      <w:r w:rsidRPr="00576F8F">
        <w:rPr>
          <w:rFonts w:ascii="Century Gothic" w:hAnsi="Century Gothic"/>
          <w:noProof/>
          <w:color w:val="000000" w:themeColor="text1"/>
        </w:rPr>
        <w:drawing>
          <wp:anchor distT="0" distB="0" distL="114300" distR="114300" simplePos="0" relativeHeight="251658241" behindDoc="1" locked="0" layoutInCell="1" allowOverlap="1" wp14:anchorId="4BE52125" wp14:editId="303561AF">
            <wp:simplePos x="0" y="0"/>
            <wp:positionH relativeFrom="column">
              <wp:posOffset>2606040</wp:posOffset>
            </wp:positionH>
            <wp:positionV relativeFrom="paragraph">
              <wp:posOffset>236220</wp:posOffset>
            </wp:positionV>
            <wp:extent cx="175260" cy="175260"/>
            <wp:effectExtent l="0" t="0" r="0" b="0"/>
            <wp:wrapThrough wrapText="bothSides">
              <wp:wrapPolygon edited="0">
                <wp:start x="0" y="0"/>
                <wp:lineTo x="0" y="18783"/>
                <wp:lineTo x="18783" y="18783"/>
                <wp:lineTo x="18783" y="0"/>
                <wp:lineTo x="0" y="0"/>
              </wp:wrapPolygon>
            </wp:wrapThrough>
            <wp:docPr id="2024618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250596" name="Picture 237250596"/>
                    <pic:cNvPicPr/>
                  </pic:nvPicPr>
                  <pic:blipFill>
                    <a:blip r:embed="rId11">
                      <a:extLst>
                        <a:ext uri="{28A0092B-C50C-407E-A947-70E740481C1C}">
                          <a14:useLocalDpi xmlns:a14="http://schemas.microsoft.com/office/drawing/2010/main" val="0"/>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sidRPr="00576F8F">
        <w:rPr>
          <w:rFonts w:ascii="Century Gothic" w:hAnsi="Century Gothic"/>
          <w:color w:val="0D0D0D" w:themeColor="text1" w:themeTint="F2"/>
          <w:sz w:val="24"/>
          <w:szCs w:val="24"/>
        </w:rPr>
        <w:t xml:space="preserve">By clicking Digital Downloads, you will see a list of the downloadable products you have purchased and can click </w:t>
      </w:r>
      <w:r w:rsidR="00236A33" w:rsidRPr="00576F8F">
        <w:rPr>
          <w:rFonts w:ascii="Century Gothic" w:hAnsi="Century Gothic"/>
          <w:color w:val="0D0D0D" w:themeColor="text1" w:themeTint="F2"/>
          <w:sz w:val="24"/>
          <w:szCs w:val="24"/>
        </w:rPr>
        <w:t>the in</w:t>
      </w:r>
      <w:r w:rsidRPr="00576F8F">
        <w:rPr>
          <w:rFonts w:ascii="Century Gothic" w:hAnsi="Century Gothic"/>
          <w:color w:val="0D0D0D" w:themeColor="text1" w:themeTint="F2"/>
          <w:sz w:val="24"/>
          <w:szCs w:val="24"/>
        </w:rPr>
        <w:t xml:space="preserve"> the Actions column to download the file.</w:t>
      </w:r>
    </w:p>
    <w:p w14:paraId="4EE1768C" w14:textId="76FA702A" w:rsidR="005F212F" w:rsidRPr="00576F8F" w:rsidRDefault="005F212F" w:rsidP="00576F8F">
      <w:pPr>
        <w:pStyle w:val="ListParagraph"/>
        <w:numPr>
          <w:ilvl w:val="0"/>
          <w:numId w:val="2"/>
        </w:numPr>
        <w:rPr>
          <w:rFonts w:ascii="Century Gothic" w:hAnsi="Century Gothic"/>
          <w:color w:val="0D0D0D" w:themeColor="text1" w:themeTint="F2"/>
          <w:sz w:val="24"/>
          <w:szCs w:val="24"/>
        </w:rPr>
      </w:pPr>
      <w:r w:rsidRPr="00576F8F">
        <w:rPr>
          <w:rFonts w:ascii="Century Gothic" w:hAnsi="Century Gothic"/>
          <w:noProof/>
          <w:color w:val="0D0D0D" w:themeColor="text1" w:themeTint="F2"/>
          <w:sz w:val="24"/>
          <w:szCs w:val="24"/>
        </w:rPr>
        <mc:AlternateContent>
          <mc:Choice Requires="wps">
            <w:drawing>
              <wp:anchor distT="0" distB="0" distL="114300" distR="114300" simplePos="0" relativeHeight="251658245" behindDoc="0" locked="0" layoutInCell="1" allowOverlap="1" wp14:anchorId="00ADF086" wp14:editId="337C8828">
                <wp:simplePos x="0" y="0"/>
                <wp:positionH relativeFrom="column">
                  <wp:posOffset>1809549</wp:posOffset>
                </wp:positionH>
                <wp:positionV relativeFrom="paragraph">
                  <wp:posOffset>932815</wp:posOffset>
                </wp:positionV>
                <wp:extent cx="1097280" cy="348916"/>
                <wp:effectExtent l="0" t="0" r="26670" b="13335"/>
                <wp:wrapNone/>
                <wp:docPr id="1304983143" name="Rectangle 4"/>
                <wp:cNvGraphicFramePr/>
                <a:graphic xmlns:a="http://schemas.openxmlformats.org/drawingml/2006/main">
                  <a:graphicData uri="http://schemas.microsoft.com/office/word/2010/wordprocessingShape">
                    <wps:wsp>
                      <wps:cNvSpPr/>
                      <wps:spPr>
                        <a:xfrm>
                          <a:off x="0" y="0"/>
                          <a:ext cx="1097280" cy="348916"/>
                        </a:xfrm>
                        <a:prstGeom prst="rect">
                          <a:avLst/>
                        </a:prstGeom>
                        <a:noFill/>
                        <a:ln w="63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82419E" id="Rectangle 4" o:spid="_x0000_s1026" style="position:absolute;margin-left:142.5pt;margin-top:73.45pt;width:86.4pt;height:27.4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" filled="f" strokecolor="#c00000" strokeweight=".5pt"/>
            </w:pict>
          </mc:Fallback>
        </mc:AlternateContent>
      </w:r>
      <w:r w:rsidRPr="00576F8F">
        <w:rPr>
          <w:rFonts w:ascii="Century Gothic" w:hAnsi="Century Gothic"/>
          <w:noProof/>
          <w:color w:val="0D0D0D" w:themeColor="text1" w:themeTint="F2"/>
          <w:sz w:val="24"/>
          <w:szCs w:val="24"/>
        </w:rPr>
        <mc:AlternateContent>
          <mc:Choice Requires="wps">
            <w:drawing>
              <wp:anchor distT="0" distB="0" distL="114300" distR="114300" simplePos="0" relativeHeight="251658244" behindDoc="0" locked="0" layoutInCell="1" allowOverlap="1" wp14:anchorId="131DAF0C" wp14:editId="568F8B9B">
                <wp:simplePos x="0" y="0"/>
                <wp:positionH relativeFrom="column">
                  <wp:posOffset>2386631</wp:posOffset>
                </wp:positionH>
                <wp:positionV relativeFrom="paragraph">
                  <wp:posOffset>1122680</wp:posOffset>
                </wp:positionV>
                <wp:extent cx="464419" cy="81113"/>
                <wp:effectExtent l="0" t="0" r="0" b="0"/>
                <wp:wrapNone/>
                <wp:docPr id="257584469" name="Rectangle 2"/>
                <wp:cNvGraphicFramePr/>
                <a:graphic xmlns:a="http://schemas.openxmlformats.org/drawingml/2006/main">
                  <a:graphicData uri="http://schemas.microsoft.com/office/word/2010/wordprocessingShape">
                    <wps:wsp>
                      <wps:cNvSpPr/>
                      <wps:spPr>
                        <a:xfrm>
                          <a:off x="0" y="0"/>
                          <a:ext cx="464419" cy="81113"/>
                        </a:xfrm>
                        <a:prstGeom prst="rect">
                          <a:avLst/>
                        </a:prstGeom>
                        <a:solidFill>
                          <a:srgbClr val="FFFDEF"/>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D4CCFD" id="Rectangle 2" o:spid="_x0000_s1026" style="position:absolute;margin-left:187.9pt;margin-top:88.4pt;width:36.55pt;height:6.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" fillcolor="#fffdef" stroked="f" strokeweight="1pt"/>
            </w:pict>
          </mc:Fallback>
        </mc:AlternateContent>
      </w:r>
      <w:r w:rsidRPr="00576F8F">
        <w:rPr>
          <w:rFonts w:ascii="Century Gothic" w:hAnsi="Century Gothic"/>
          <w:noProof/>
          <w:color w:val="0D0D0D" w:themeColor="text1" w:themeTint="F2"/>
          <w:sz w:val="24"/>
          <w:szCs w:val="24"/>
        </w:rPr>
        <mc:AlternateContent>
          <mc:Choice Requires="wps">
            <w:drawing>
              <wp:anchor distT="0" distB="0" distL="114300" distR="114300" simplePos="0" relativeHeight="251658243" behindDoc="0" locked="0" layoutInCell="1" allowOverlap="1" wp14:anchorId="7F27BED4" wp14:editId="57F9965B">
                <wp:simplePos x="0" y="0"/>
                <wp:positionH relativeFrom="column">
                  <wp:posOffset>1388277</wp:posOffset>
                </wp:positionH>
                <wp:positionV relativeFrom="paragraph">
                  <wp:posOffset>1137920</wp:posOffset>
                </wp:positionV>
                <wp:extent cx="349624" cy="67235"/>
                <wp:effectExtent l="0" t="0" r="0" b="9525"/>
                <wp:wrapNone/>
                <wp:docPr id="418050574" name="Rectangle 2"/>
                <wp:cNvGraphicFramePr/>
                <a:graphic xmlns:a="http://schemas.openxmlformats.org/drawingml/2006/main">
                  <a:graphicData uri="http://schemas.microsoft.com/office/word/2010/wordprocessingShape">
                    <wps:wsp>
                      <wps:cNvSpPr/>
                      <wps:spPr>
                        <a:xfrm>
                          <a:off x="0" y="0"/>
                          <a:ext cx="349624" cy="67235"/>
                        </a:xfrm>
                        <a:prstGeom prst="rect">
                          <a:avLst/>
                        </a:prstGeom>
                        <a:solidFill>
                          <a:srgbClr val="FFFDEF"/>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176DE6" id="Rectangle 2" o:spid="_x0000_s1026" style="position:absolute;margin-left:109.3pt;margin-top:89.6pt;width:27.55pt;height:5.3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" fillcolor="#fffdef" stroked="f" strokeweight="1pt"/>
            </w:pict>
          </mc:Fallback>
        </mc:AlternateContent>
      </w:r>
      <w:r w:rsidRPr="00576F8F">
        <w:rPr>
          <w:rFonts w:ascii="Century Gothic" w:hAnsi="Century Gothic"/>
          <w:noProof/>
          <w:color w:val="0D0D0D" w:themeColor="text1" w:themeTint="F2"/>
          <w:sz w:val="24"/>
          <w:szCs w:val="24"/>
        </w:rPr>
        <w:drawing>
          <wp:anchor distT="0" distB="0" distL="114300" distR="114300" simplePos="0" relativeHeight="251658242" behindDoc="0" locked="0" layoutInCell="1" allowOverlap="1" wp14:anchorId="70AAA165" wp14:editId="2F567850">
            <wp:simplePos x="0" y="0"/>
            <wp:positionH relativeFrom="column">
              <wp:posOffset>485775</wp:posOffset>
            </wp:positionH>
            <wp:positionV relativeFrom="paragraph">
              <wp:posOffset>313055</wp:posOffset>
            </wp:positionV>
            <wp:extent cx="5008880" cy="1011555"/>
            <wp:effectExtent l="0" t="0" r="1270" b="0"/>
            <wp:wrapTopAndBottom/>
            <wp:docPr id="5102663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266335" name="Picture 1" descr="A screenshot of a computer&#10;&#10;Description automatically generated"/>
                    <pic:cNvPicPr/>
                  </pic:nvPicPr>
                  <pic:blipFill rotWithShape="1">
                    <a:blip r:embed="rId12" cstate="print">
                      <a:extLst>
                        <a:ext uri="{28A0092B-C50C-407E-A947-70E740481C1C}">
                          <a14:useLocalDpi xmlns:a14="http://schemas.microsoft.com/office/drawing/2010/main" val="0"/>
                        </a:ext>
                      </a:extLst>
                    </a:blip>
                    <a:srcRect l="15714" b="62610"/>
                    <a:stretch/>
                  </pic:blipFill>
                  <pic:spPr bwMode="auto">
                    <a:xfrm>
                      <a:off x="0" y="0"/>
                      <a:ext cx="5008880" cy="1011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6F8F">
        <w:rPr>
          <w:rFonts w:ascii="Century Gothic" w:hAnsi="Century Gothic"/>
          <w:color w:val="0D0D0D" w:themeColor="text1" w:themeTint="F2"/>
          <w:sz w:val="24"/>
          <w:szCs w:val="24"/>
        </w:rPr>
        <w:t>The password is available in the product’s description as shown in the image below.</w:t>
      </w:r>
    </w:p>
    <w:p w14:paraId="2B8817DA" w14:textId="5D5A5774" w:rsidR="005F212F" w:rsidRPr="00576F8F" w:rsidRDefault="005F212F" w:rsidP="00576F8F">
      <w:pPr>
        <w:rPr>
          <w:rFonts w:ascii="Century Gothic" w:hAnsi="Century Gothic"/>
          <w:color w:val="0D0D0D" w:themeColor="text1" w:themeTint="F2"/>
          <w:sz w:val="24"/>
          <w:szCs w:val="24"/>
        </w:rPr>
      </w:pPr>
    </w:p>
    <w:p w14:paraId="60DFEBB6" w14:textId="3CB89C01" w:rsidR="00215C48" w:rsidRPr="00576F8F" w:rsidRDefault="00215C48" w:rsidP="00576F8F">
      <w:pPr>
        <w:rPr>
          <w:rFonts w:ascii="Century Gothic" w:hAnsi="Century Gothic"/>
          <w:color w:val="0D0D0D" w:themeColor="text1" w:themeTint="F2"/>
          <w:sz w:val="24"/>
          <w:szCs w:val="24"/>
        </w:rPr>
      </w:pPr>
      <w:r w:rsidRPr="00576F8F">
        <w:rPr>
          <w:rFonts w:ascii="Century Gothic" w:hAnsi="Century Gothic"/>
          <w:color w:val="0D0D0D" w:themeColor="text1" w:themeTint="F2"/>
          <w:sz w:val="24"/>
          <w:szCs w:val="24"/>
        </w:rPr>
        <w:t xml:space="preserve">Please ensure that you keep this password both confidential and easily accessible, as you will need to enter it each time you </w:t>
      </w:r>
      <w:r w:rsidR="00DC0158" w:rsidRPr="00576F8F">
        <w:rPr>
          <w:rFonts w:ascii="Century Gothic" w:hAnsi="Century Gothic"/>
          <w:color w:val="0D0D0D" w:themeColor="text1" w:themeTint="F2"/>
          <w:sz w:val="24"/>
          <w:szCs w:val="24"/>
        </w:rPr>
        <w:t>open</w:t>
      </w:r>
      <w:r w:rsidRPr="00576F8F">
        <w:rPr>
          <w:rFonts w:ascii="Century Gothic" w:hAnsi="Century Gothic"/>
          <w:color w:val="0D0D0D" w:themeColor="text1" w:themeTint="F2"/>
          <w:sz w:val="24"/>
          <w:szCs w:val="24"/>
        </w:rPr>
        <w:t xml:space="preserve"> the book.</w:t>
      </w:r>
    </w:p>
    <w:p w14:paraId="599075F9" w14:textId="78E3BF7A" w:rsidR="00850935" w:rsidRPr="00576F8F" w:rsidRDefault="00850935" w:rsidP="00576F8F">
      <w:pPr>
        <w:pStyle w:val="ListParagraph"/>
        <w:numPr>
          <w:ilvl w:val="0"/>
          <w:numId w:val="1"/>
        </w:numPr>
        <w:ind w:left="360"/>
        <w:rPr>
          <w:rFonts w:ascii="Century Gothic" w:hAnsi="Century Gothic"/>
          <w:b/>
          <w:bCs/>
          <w:color w:val="153D63" w:themeColor="text2" w:themeTint="E6"/>
          <w:sz w:val="24"/>
          <w:szCs w:val="24"/>
        </w:rPr>
      </w:pPr>
      <w:r w:rsidRPr="00576F8F">
        <w:rPr>
          <w:rFonts w:ascii="Century Gothic" w:hAnsi="Century Gothic"/>
          <w:b/>
          <w:bCs/>
          <w:color w:val="153D63" w:themeColor="text2" w:themeTint="E6"/>
          <w:sz w:val="24"/>
          <w:szCs w:val="24"/>
        </w:rPr>
        <w:lastRenderedPageBreak/>
        <w:t>Can I read the digital book on my Kindle/iPad/other devices?</w:t>
      </w:r>
    </w:p>
    <w:p w14:paraId="160AC2D4" w14:textId="51EA8CCF" w:rsidR="00F82D1F" w:rsidRPr="00576F8F" w:rsidRDefault="009E736D" w:rsidP="00576F8F">
      <w:pPr>
        <w:rPr>
          <w:rFonts w:ascii="Century Gothic" w:hAnsi="Century Gothic"/>
          <w:color w:val="0D0D0D" w:themeColor="text1" w:themeTint="F2"/>
          <w:sz w:val="24"/>
          <w:szCs w:val="24"/>
        </w:rPr>
      </w:pPr>
      <w:r w:rsidRPr="00576F8F">
        <w:rPr>
          <w:rFonts w:ascii="Century Gothic" w:hAnsi="Century Gothic"/>
          <w:color w:val="0D0D0D" w:themeColor="text1" w:themeTint="F2"/>
          <w:sz w:val="24"/>
          <w:szCs w:val="24"/>
        </w:rPr>
        <w:t xml:space="preserve">No, the digital book is a password protected PDF file that is </w:t>
      </w:r>
      <w:r w:rsidR="008B179E" w:rsidRPr="00576F8F">
        <w:rPr>
          <w:rFonts w:ascii="Century Gothic" w:hAnsi="Century Gothic"/>
          <w:color w:val="0D0D0D" w:themeColor="text1" w:themeTint="F2"/>
          <w:sz w:val="24"/>
          <w:szCs w:val="24"/>
        </w:rPr>
        <w:t>accessible through computers and tablets only.</w:t>
      </w:r>
    </w:p>
    <w:p w14:paraId="35E0EBAD" w14:textId="3EB095E0" w:rsidR="00850935" w:rsidRPr="00576F8F" w:rsidRDefault="00850935" w:rsidP="00576F8F">
      <w:pPr>
        <w:pStyle w:val="ListParagraph"/>
        <w:numPr>
          <w:ilvl w:val="0"/>
          <w:numId w:val="1"/>
        </w:numPr>
        <w:ind w:left="360"/>
        <w:rPr>
          <w:rFonts w:ascii="Century Gothic" w:hAnsi="Century Gothic"/>
          <w:b/>
          <w:bCs/>
          <w:color w:val="153D63" w:themeColor="text2" w:themeTint="E6"/>
          <w:sz w:val="24"/>
          <w:szCs w:val="24"/>
        </w:rPr>
      </w:pPr>
      <w:r w:rsidRPr="00576F8F">
        <w:rPr>
          <w:rFonts w:ascii="Century Gothic" w:hAnsi="Century Gothic"/>
          <w:b/>
          <w:bCs/>
          <w:color w:val="153D63" w:themeColor="text2" w:themeTint="E6"/>
          <w:sz w:val="24"/>
          <w:szCs w:val="24"/>
        </w:rPr>
        <w:t>Do I need special software to read the digital book?</w:t>
      </w:r>
    </w:p>
    <w:p w14:paraId="10BE0938" w14:textId="2EE5ECBC" w:rsidR="00850935" w:rsidRPr="00576F8F" w:rsidRDefault="00F22E23" w:rsidP="00576F8F">
      <w:pPr>
        <w:rPr>
          <w:rFonts w:ascii="Century Gothic" w:hAnsi="Century Gothic"/>
          <w:color w:val="0D0D0D" w:themeColor="text1" w:themeTint="F2"/>
          <w:sz w:val="24"/>
          <w:szCs w:val="24"/>
        </w:rPr>
      </w:pPr>
      <w:r w:rsidRPr="00576F8F">
        <w:rPr>
          <w:rFonts w:ascii="Century Gothic" w:hAnsi="Century Gothic"/>
          <w:color w:val="0D0D0D" w:themeColor="text1" w:themeTint="F2"/>
          <w:sz w:val="24"/>
          <w:szCs w:val="24"/>
        </w:rPr>
        <w:t>You will need</w:t>
      </w:r>
      <w:r w:rsidR="00850935" w:rsidRPr="00576F8F">
        <w:rPr>
          <w:rFonts w:ascii="Century Gothic" w:hAnsi="Century Gothic"/>
          <w:color w:val="0D0D0D" w:themeColor="text1" w:themeTint="F2"/>
          <w:sz w:val="24"/>
          <w:szCs w:val="24"/>
        </w:rPr>
        <w:t xml:space="preserve"> </w:t>
      </w:r>
      <w:r w:rsidRPr="00576F8F">
        <w:rPr>
          <w:rFonts w:ascii="Century Gothic" w:hAnsi="Century Gothic"/>
          <w:color w:val="0D0D0D" w:themeColor="text1" w:themeTint="F2"/>
          <w:sz w:val="24"/>
          <w:szCs w:val="24"/>
        </w:rPr>
        <w:t>a standard</w:t>
      </w:r>
      <w:r w:rsidR="00850935" w:rsidRPr="00576F8F">
        <w:rPr>
          <w:rFonts w:ascii="Century Gothic" w:hAnsi="Century Gothic"/>
          <w:color w:val="0D0D0D" w:themeColor="text1" w:themeTint="F2"/>
          <w:sz w:val="24"/>
          <w:szCs w:val="24"/>
        </w:rPr>
        <w:t xml:space="preserve"> PDF reader like Adobe Acrobat.</w:t>
      </w:r>
    </w:p>
    <w:p w14:paraId="657453C0" w14:textId="2A6591EC" w:rsidR="00850935" w:rsidRPr="00576F8F" w:rsidRDefault="00850935" w:rsidP="00576F8F">
      <w:pPr>
        <w:pStyle w:val="ListParagraph"/>
        <w:numPr>
          <w:ilvl w:val="0"/>
          <w:numId w:val="1"/>
        </w:numPr>
        <w:ind w:left="360"/>
        <w:rPr>
          <w:rFonts w:ascii="Century Gothic" w:hAnsi="Century Gothic"/>
          <w:b/>
          <w:bCs/>
          <w:color w:val="153D63" w:themeColor="text2" w:themeTint="E6"/>
          <w:sz w:val="24"/>
          <w:szCs w:val="24"/>
        </w:rPr>
      </w:pPr>
      <w:r w:rsidRPr="00576F8F">
        <w:rPr>
          <w:rFonts w:ascii="Century Gothic" w:hAnsi="Century Gothic"/>
          <w:b/>
          <w:bCs/>
          <w:color w:val="153D63" w:themeColor="text2" w:themeTint="E6"/>
          <w:sz w:val="24"/>
          <w:szCs w:val="24"/>
        </w:rPr>
        <w:t>Can I print the digital book?</w:t>
      </w:r>
    </w:p>
    <w:p w14:paraId="3ABDE59C" w14:textId="24A87AFD" w:rsidR="00850935" w:rsidRPr="00576F8F" w:rsidRDefault="00F22E23" w:rsidP="00576F8F">
      <w:pPr>
        <w:rPr>
          <w:rFonts w:ascii="Century Gothic" w:hAnsi="Century Gothic"/>
          <w:color w:val="0D0D0D" w:themeColor="text1" w:themeTint="F2"/>
          <w:sz w:val="24"/>
          <w:szCs w:val="24"/>
        </w:rPr>
      </w:pPr>
      <w:r w:rsidRPr="00576F8F">
        <w:rPr>
          <w:rFonts w:ascii="Century Gothic" w:hAnsi="Century Gothic"/>
          <w:color w:val="0D0D0D" w:themeColor="text1" w:themeTint="F2"/>
          <w:sz w:val="24"/>
          <w:szCs w:val="24"/>
        </w:rPr>
        <w:t xml:space="preserve">No, the </w:t>
      </w:r>
      <w:r w:rsidR="00F73FE3" w:rsidRPr="00576F8F">
        <w:rPr>
          <w:rFonts w:ascii="Century Gothic" w:hAnsi="Century Gothic"/>
          <w:color w:val="0D0D0D" w:themeColor="text1" w:themeTint="F2"/>
          <w:sz w:val="24"/>
          <w:szCs w:val="24"/>
        </w:rPr>
        <w:t>D</w:t>
      </w:r>
      <w:r w:rsidRPr="00576F8F">
        <w:rPr>
          <w:rFonts w:ascii="Century Gothic" w:hAnsi="Century Gothic"/>
          <w:color w:val="0D0D0D" w:themeColor="text1" w:themeTint="F2"/>
          <w:sz w:val="24"/>
          <w:szCs w:val="24"/>
        </w:rPr>
        <w:t xml:space="preserve">igital Sourcebook is protected </w:t>
      </w:r>
      <w:r w:rsidR="003258C1" w:rsidRPr="00576F8F">
        <w:rPr>
          <w:rFonts w:ascii="Century Gothic" w:hAnsi="Century Gothic"/>
          <w:color w:val="0D0D0D" w:themeColor="text1" w:themeTint="F2"/>
          <w:sz w:val="24"/>
          <w:szCs w:val="24"/>
        </w:rPr>
        <w:t>and does not allow printing</w:t>
      </w:r>
      <w:r w:rsidR="00850935" w:rsidRPr="00576F8F">
        <w:rPr>
          <w:rFonts w:ascii="Century Gothic" w:hAnsi="Century Gothic"/>
          <w:color w:val="0D0D0D" w:themeColor="text1" w:themeTint="F2"/>
          <w:sz w:val="24"/>
          <w:szCs w:val="24"/>
        </w:rPr>
        <w:t>.</w:t>
      </w:r>
    </w:p>
    <w:p w14:paraId="221E6AFD" w14:textId="04F2920B" w:rsidR="00850935" w:rsidRPr="00576F8F" w:rsidRDefault="00850935" w:rsidP="00576F8F">
      <w:pPr>
        <w:pStyle w:val="ListParagraph"/>
        <w:numPr>
          <w:ilvl w:val="0"/>
          <w:numId w:val="1"/>
        </w:numPr>
        <w:ind w:left="360"/>
        <w:rPr>
          <w:rFonts w:ascii="Century Gothic" w:hAnsi="Century Gothic"/>
          <w:b/>
          <w:bCs/>
          <w:color w:val="153D63" w:themeColor="text2" w:themeTint="E6"/>
          <w:sz w:val="24"/>
          <w:szCs w:val="24"/>
        </w:rPr>
      </w:pPr>
      <w:r w:rsidRPr="00576F8F">
        <w:rPr>
          <w:rFonts w:ascii="Century Gothic" w:hAnsi="Century Gothic"/>
          <w:b/>
          <w:bCs/>
          <w:color w:val="153D63" w:themeColor="text2" w:themeTint="E6"/>
          <w:sz w:val="24"/>
          <w:szCs w:val="24"/>
        </w:rPr>
        <w:t>Is there a limit to how many times I can download the book?</w:t>
      </w:r>
    </w:p>
    <w:p w14:paraId="03FB332C" w14:textId="11AF314F" w:rsidR="00850935" w:rsidRPr="00576F8F" w:rsidRDefault="003258C1" w:rsidP="00576F8F">
      <w:pPr>
        <w:rPr>
          <w:rFonts w:ascii="Century Gothic" w:hAnsi="Century Gothic"/>
          <w:color w:val="0D0D0D" w:themeColor="text1" w:themeTint="F2"/>
          <w:sz w:val="24"/>
          <w:szCs w:val="24"/>
        </w:rPr>
      </w:pPr>
      <w:r w:rsidRPr="00576F8F">
        <w:rPr>
          <w:rFonts w:ascii="Century Gothic" w:hAnsi="Century Gothic"/>
          <w:color w:val="0D0D0D" w:themeColor="text1" w:themeTint="F2"/>
          <w:sz w:val="24"/>
          <w:szCs w:val="24"/>
        </w:rPr>
        <w:t>No, there is no limit to how many times you can download the book</w:t>
      </w:r>
      <w:r w:rsidR="00850935" w:rsidRPr="00576F8F">
        <w:rPr>
          <w:rFonts w:ascii="Century Gothic" w:hAnsi="Century Gothic"/>
          <w:color w:val="0D0D0D" w:themeColor="text1" w:themeTint="F2"/>
          <w:sz w:val="24"/>
          <w:szCs w:val="24"/>
        </w:rPr>
        <w:t>. If you encounter any issues or need additional downloads, please contact our customer support for assistance.</w:t>
      </w:r>
    </w:p>
    <w:p w14:paraId="36A2FFE5" w14:textId="77777777" w:rsidR="00334D82" w:rsidRPr="00576F8F" w:rsidRDefault="0031368F" w:rsidP="00576F8F">
      <w:pPr>
        <w:rPr>
          <w:rFonts w:ascii="Century Gothic" w:hAnsi="Century Gothic"/>
          <w:color w:val="0D0D0D" w:themeColor="text1" w:themeTint="F2"/>
          <w:sz w:val="24"/>
          <w:szCs w:val="24"/>
        </w:rPr>
      </w:pPr>
      <w:r w:rsidRPr="00576F8F">
        <w:rPr>
          <w:rFonts w:ascii="Century Gothic" w:hAnsi="Century Gothic"/>
          <w:color w:val="0D0D0D" w:themeColor="text1" w:themeTint="F2"/>
          <w:sz w:val="24"/>
          <w:szCs w:val="24"/>
        </w:rPr>
        <w:t xml:space="preserve">The book is also available for download in Info </w:t>
      </w:r>
      <w:r w:rsidR="00334D82" w:rsidRPr="00576F8F">
        <w:rPr>
          <w:rFonts w:ascii="Century Gothic" w:hAnsi="Century Gothic"/>
          <w:color w:val="0D0D0D" w:themeColor="text1" w:themeTint="F2"/>
          <w:sz w:val="24"/>
          <w:szCs w:val="24"/>
        </w:rPr>
        <w:t>Hub.</w:t>
      </w:r>
    </w:p>
    <w:p w14:paraId="4907E98E" w14:textId="77777777" w:rsidR="00334D82" w:rsidRPr="00576F8F" w:rsidRDefault="00334D82" w:rsidP="00576F8F">
      <w:pPr>
        <w:pStyle w:val="ListParagraph"/>
        <w:numPr>
          <w:ilvl w:val="0"/>
          <w:numId w:val="2"/>
        </w:numPr>
        <w:rPr>
          <w:rFonts w:ascii="Century Gothic" w:hAnsi="Century Gothic"/>
          <w:color w:val="0D0D0D" w:themeColor="text1" w:themeTint="F2"/>
          <w:sz w:val="24"/>
          <w:szCs w:val="24"/>
        </w:rPr>
      </w:pPr>
      <w:r w:rsidRPr="00576F8F">
        <w:rPr>
          <w:rFonts w:ascii="Century Gothic" w:hAnsi="Century Gothic"/>
          <w:color w:val="0D0D0D" w:themeColor="text1" w:themeTint="F2"/>
          <w:sz w:val="24"/>
          <w:szCs w:val="24"/>
        </w:rPr>
        <w:t>Within the Info Hub, a left-hand navigation called Digital Downloads will be displayed.</w:t>
      </w:r>
    </w:p>
    <w:p w14:paraId="09F37E12" w14:textId="33F4EECC" w:rsidR="0031368F" w:rsidRPr="00576F8F" w:rsidRDefault="00810847" w:rsidP="00576F8F">
      <w:pPr>
        <w:pStyle w:val="ListParagraph"/>
        <w:numPr>
          <w:ilvl w:val="0"/>
          <w:numId w:val="2"/>
        </w:numPr>
        <w:spacing w:line="360" w:lineRule="auto"/>
        <w:rPr>
          <w:rFonts w:ascii="Century Gothic" w:hAnsi="Century Gothic"/>
          <w:color w:val="0D0D0D" w:themeColor="text1" w:themeTint="F2"/>
          <w:sz w:val="24"/>
          <w:szCs w:val="24"/>
        </w:rPr>
      </w:pPr>
      <w:r w:rsidRPr="00576F8F">
        <w:rPr>
          <w:rFonts w:ascii="Century Gothic" w:hAnsi="Century Gothic"/>
          <w:noProof/>
          <w:color w:val="000000" w:themeColor="text1"/>
          <w:sz w:val="24"/>
          <w:szCs w:val="24"/>
        </w:rPr>
        <w:drawing>
          <wp:anchor distT="0" distB="0" distL="114300" distR="114300" simplePos="0" relativeHeight="251658240" behindDoc="1" locked="0" layoutInCell="1" allowOverlap="1" wp14:anchorId="73422AFE" wp14:editId="4189C4B8">
            <wp:simplePos x="0" y="0"/>
            <wp:positionH relativeFrom="column">
              <wp:posOffset>2606040</wp:posOffset>
            </wp:positionH>
            <wp:positionV relativeFrom="paragraph">
              <wp:posOffset>236220</wp:posOffset>
            </wp:positionV>
            <wp:extent cx="175260" cy="175260"/>
            <wp:effectExtent l="0" t="0" r="0" b="0"/>
            <wp:wrapThrough wrapText="bothSides">
              <wp:wrapPolygon edited="0">
                <wp:start x="0" y="0"/>
                <wp:lineTo x="0" y="18783"/>
                <wp:lineTo x="18783" y="18783"/>
                <wp:lineTo x="18783" y="0"/>
                <wp:lineTo x="0" y="0"/>
              </wp:wrapPolygon>
            </wp:wrapThrough>
            <wp:docPr id="2372505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250596" name="Picture 237250596"/>
                    <pic:cNvPicPr/>
                  </pic:nvPicPr>
                  <pic:blipFill>
                    <a:blip r:embed="rId11">
                      <a:extLst>
                        <a:ext uri="{28A0092B-C50C-407E-A947-70E740481C1C}">
                          <a14:useLocalDpi xmlns:a14="http://schemas.microsoft.com/office/drawing/2010/main" val="0"/>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sidR="00334D82" w:rsidRPr="00576F8F">
        <w:rPr>
          <w:rFonts w:ascii="Century Gothic" w:hAnsi="Century Gothic"/>
          <w:color w:val="0D0D0D" w:themeColor="text1" w:themeTint="F2"/>
          <w:sz w:val="24"/>
          <w:szCs w:val="24"/>
        </w:rPr>
        <w:t xml:space="preserve">By clicking Digital Downloads, you will see a list of the downloadable products you have purchased and can click </w:t>
      </w:r>
      <w:r w:rsidR="00ED7953" w:rsidRPr="00576F8F">
        <w:rPr>
          <w:rFonts w:ascii="Century Gothic" w:hAnsi="Century Gothic"/>
          <w:color w:val="0D0D0D" w:themeColor="text1" w:themeTint="F2"/>
          <w:sz w:val="24"/>
          <w:szCs w:val="24"/>
        </w:rPr>
        <w:t>the in</w:t>
      </w:r>
      <w:r w:rsidR="00334D82" w:rsidRPr="00576F8F">
        <w:rPr>
          <w:rFonts w:ascii="Century Gothic" w:hAnsi="Century Gothic"/>
          <w:color w:val="0D0D0D" w:themeColor="text1" w:themeTint="F2"/>
          <w:sz w:val="24"/>
          <w:szCs w:val="24"/>
        </w:rPr>
        <w:t xml:space="preserve"> the Actions column to download the file.</w:t>
      </w:r>
    </w:p>
    <w:p w14:paraId="56E6C87E" w14:textId="6F02D766" w:rsidR="00850935" w:rsidRPr="00576F8F" w:rsidRDefault="00850935" w:rsidP="00576F8F">
      <w:pPr>
        <w:pStyle w:val="ListParagraph"/>
        <w:numPr>
          <w:ilvl w:val="0"/>
          <w:numId w:val="1"/>
        </w:numPr>
        <w:ind w:left="360"/>
        <w:rPr>
          <w:rFonts w:ascii="Century Gothic" w:hAnsi="Century Gothic"/>
          <w:b/>
          <w:bCs/>
          <w:color w:val="153D63" w:themeColor="text2" w:themeTint="E6"/>
          <w:sz w:val="24"/>
          <w:szCs w:val="24"/>
        </w:rPr>
      </w:pPr>
      <w:r w:rsidRPr="00576F8F">
        <w:rPr>
          <w:rFonts w:ascii="Century Gothic" w:hAnsi="Century Gothic"/>
          <w:b/>
          <w:bCs/>
          <w:color w:val="153D63" w:themeColor="text2" w:themeTint="E6"/>
          <w:sz w:val="24"/>
          <w:szCs w:val="24"/>
        </w:rPr>
        <w:t>What should I do if I lose the download link or have trouble downloading the book?</w:t>
      </w:r>
    </w:p>
    <w:p w14:paraId="7CCF981D" w14:textId="4E8EF321" w:rsidR="003E254A" w:rsidRPr="00576F8F" w:rsidRDefault="00850935" w:rsidP="00576F8F">
      <w:pPr>
        <w:rPr>
          <w:rFonts w:ascii="Century Gothic" w:hAnsi="Century Gothic"/>
          <w:color w:val="0D0D0D" w:themeColor="text1" w:themeTint="F2"/>
          <w:sz w:val="24"/>
          <w:szCs w:val="24"/>
        </w:rPr>
      </w:pPr>
      <w:r w:rsidRPr="00576F8F">
        <w:rPr>
          <w:rFonts w:ascii="Century Gothic" w:hAnsi="Century Gothic"/>
          <w:color w:val="0D0D0D" w:themeColor="text1" w:themeTint="F2"/>
          <w:sz w:val="24"/>
          <w:szCs w:val="24"/>
        </w:rPr>
        <w:t xml:space="preserve">If you lose your download link or experience any trouble downloading the book, please contact </w:t>
      </w:r>
      <w:r w:rsidR="00DA4117" w:rsidRPr="00576F8F">
        <w:rPr>
          <w:rFonts w:ascii="Century Gothic" w:hAnsi="Century Gothic"/>
          <w:color w:val="0D0D0D" w:themeColor="text1" w:themeTint="F2"/>
          <w:sz w:val="24"/>
          <w:szCs w:val="24"/>
        </w:rPr>
        <w:t xml:space="preserve">CSDA at </w:t>
      </w:r>
      <w:hyperlink r:id="rId13" w:history="1">
        <w:r w:rsidR="00DA4117" w:rsidRPr="00576F8F">
          <w:rPr>
            <w:rStyle w:val="Hyperlink"/>
            <w:rFonts w:ascii="Century Gothic" w:hAnsi="Century Gothic"/>
            <w:color w:val="0D0D0D" w:themeColor="text1" w:themeTint="F2"/>
            <w:sz w:val="24"/>
            <w:szCs w:val="24"/>
            <w:u w:val="none"/>
          </w:rPr>
          <w:t>administrative@csdaca.org</w:t>
        </w:r>
      </w:hyperlink>
      <w:r w:rsidRPr="00576F8F">
        <w:rPr>
          <w:rFonts w:ascii="Century Gothic" w:hAnsi="Century Gothic"/>
          <w:color w:val="0D0D0D" w:themeColor="text1" w:themeTint="F2"/>
          <w:sz w:val="24"/>
          <w:szCs w:val="24"/>
        </w:rPr>
        <w:t>.</w:t>
      </w:r>
    </w:p>
    <w:p w14:paraId="03E5E611" w14:textId="224FDB2A" w:rsidR="00850935" w:rsidRPr="00576F8F" w:rsidRDefault="00850935" w:rsidP="00576F8F">
      <w:pPr>
        <w:pStyle w:val="ListParagraph"/>
        <w:numPr>
          <w:ilvl w:val="0"/>
          <w:numId w:val="1"/>
        </w:numPr>
        <w:ind w:left="360"/>
        <w:rPr>
          <w:rFonts w:ascii="Century Gothic" w:hAnsi="Century Gothic"/>
          <w:b/>
          <w:bCs/>
          <w:color w:val="153D63" w:themeColor="text2" w:themeTint="E6"/>
          <w:sz w:val="24"/>
          <w:szCs w:val="24"/>
        </w:rPr>
      </w:pPr>
      <w:r w:rsidRPr="00576F8F">
        <w:rPr>
          <w:rFonts w:ascii="Century Gothic" w:hAnsi="Century Gothic"/>
          <w:b/>
          <w:bCs/>
          <w:color w:val="153D63" w:themeColor="text2" w:themeTint="E6"/>
          <w:sz w:val="24"/>
          <w:szCs w:val="24"/>
        </w:rPr>
        <w:t>Are there any restrictions on sharing the digital book?</w:t>
      </w:r>
    </w:p>
    <w:p w14:paraId="25B7DCF0" w14:textId="77777777" w:rsidR="00850935" w:rsidRPr="00576F8F" w:rsidRDefault="00850935" w:rsidP="00576F8F">
      <w:pPr>
        <w:rPr>
          <w:rFonts w:ascii="Century Gothic" w:hAnsi="Century Gothic"/>
          <w:color w:val="0D0D0D" w:themeColor="text1" w:themeTint="F2"/>
          <w:sz w:val="24"/>
          <w:szCs w:val="24"/>
        </w:rPr>
      </w:pPr>
      <w:r w:rsidRPr="00576F8F">
        <w:rPr>
          <w:rFonts w:ascii="Century Gothic" w:hAnsi="Century Gothic"/>
          <w:color w:val="0D0D0D" w:themeColor="text1" w:themeTint="F2"/>
          <w:sz w:val="24"/>
          <w:szCs w:val="24"/>
        </w:rPr>
        <w:t>The digital book is licensed for personal use only. Sharing, reselling, or distributing the book without permission is prohibited. Please respect our terms of use and support the authors by not sharing unauthorized copies.</w:t>
      </w:r>
    </w:p>
    <w:p w14:paraId="19A3B6F6" w14:textId="14D7246F" w:rsidR="00850935" w:rsidRPr="00576F8F" w:rsidRDefault="00850935" w:rsidP="00576F8F">
      <w:pPr>
        <w:pStyle w:val="ListParagraph"/>
        <w:numPr>
          <w:ilvl w:val="0"/>
          <w:numId w:val="1"/>
        </w:numPr>
        <w:ind w:left="360"/>
        <w:rPr>
          <w:rFonts w:ascii="Century Gothic" w:hAnsi="Century Gothic"/>
          <w:b/>
          <w:bCs/>
          <w:color w:val="153D63" w:themeColor="text2" w:themeTint="E6"/>
          <w:sz w:val="24"/>
          <w:szCs w:val="24"/>
        </w:rPr>
      </w:pPr>
      <w:r w:rsidRPr="00576F8F">
        <w:rPr>
          <w:rFonts w:ascii="Century Gothic" w:hAnsi="Century Gothic"/>
          <w:b/>
          <w:bCs/>
          <w:color w:val="153D63" w:themeColor="text2" w:themeTint="E6"/>
          <w:sz w:val="24"/>
          <w:szCs w:val="24"/>
        </w:rPr>
        <w:t>Can I get a refund for the digital book?</w:t>
      </w:r>
    </w:p>
    <w:p w14:paraId="38AEB1B1" w14:textId="31904FEE" w:rsidR="00850935" w:rsidRPr="00576F8F" w:rsidRDefault="00850935" w:rsidP="00576F8F">
      <w:pPr>
        <w:rPr>
          <w:rFonts w:ascii="Century Gothic" w:hAnsi="Century Gothic"/>
          <w:color w:val="0D0D0D" w:themeColor="text1" w:themeTint="F2"/>
          <w:sz w:val="24"/>
          <w:szCs w:val="24"/>
        </w:rPr>
      </w:pPr>
      <w:r w:rsidRPr="00576F8F">
        <w:rPr>
          <w:rFonts w:ascii="Century Gothic" w:hAnsi="Century Gothic"/>
          <w:color w:val="0D0D0D" w:themeColor="text1" w:themeTint="F2"/>
          <w:sz w:val="24"/>
          <w:szCs w:val="24"/>
        </w:rPr>
        <w:t xml:space="preserve">Due to the nature of digital products, we do not offer refunds. However, if you encounter any issues with your purchase, please contact </w:t>
      </w:r>
      <w:r w:rsidR="00A33C70" w:rsidRPr="00576F8F">
        <w:rPr>
          <w:rFonts w:ascii="Century Gothic" w:hAnsi="Century Gothic"/>
          <w:color w:val="0D0D0D" w:themeColor="text1" w:themeTint="F2"/>
          <w:sz w:val="24"/>
          <w:szCs w:val="24"/>
        </w:rPr>
        <w:t>CSDA</w:t>
      </w:r>
      <w:r w:rsidRPr="00576F8F">
        <w:rPr>
          <w:rFonts w:ascii="Century Gothic" w:hAnsi="Century Gothic"/>
          <w:color w:val="0D0D0D" w:themeColor="text1" w:themeTint="F2"/>
          <w:sz w:val="24"/>
          <w:szCs w:val="24"/>
        </w:rPr>
        <w:t>, and we will do our best to resolve the situation.</w:t>
      </w:r>
    </w:p>
    <w:p w14:paraId="20E3A13A" w14:textId="42F3F6F8" w:rsidR="00850935" w:rsidRPr="00576F8F" w:rsidRDefault="00850935" w:rsidP="00576F8F">
      <w:pPr>
        <w:pStyle w:val="ListParagraph"/>
        <w:numPr>
          <w:ilvl w:val="0"/>
          <w:numId w:val="1"/>
        </w:numPr>
        <w:ind w:left="360"/>
        <w:rPr>
          <w:rFonts w:ascii="Century Gothic" w:hAnsi="Century Gothic"/>
          <w:b/>
          <w:bCs/>
          <w:color w:val="153D63" w:themeColor="text2" w:themeTint="E6"/>
          <w:sz w:val="24"/>
          <w:szCs w:val="24"/>
        </w:rPr>
      </w:pPr>
      <w:r w:rsidRPr="00576F8F">
        <w:rPr>
          <w:rFonts w:ascii="Century Gothic" w:hAnsi="Century Gothic"/>
          <w:b/>
          <w:bCs/>
          <w:color w:val="153D63" w:themeColor="text2" w:themeTint="E6"/>
          <w:sz w:val="24"/>
          <w:szCs w:val="24"/>
        </w:rPr>
        <w:t>Will I receive updates if the digital book is revised?</w:t>
      </w:r>
    </w:p>
    <w:p w14:paraId="65A94139" w14:textId="3E22A652" w:rsidR="00EA3513" w:rsidRPr="00576F8F" w:rsidRDefault="00CB51AA" w:rsidP="00576F8F">
      <w:pPr>
        <w:rPr>
          <w:rFonts w:ascii="Century Gothic" w:hAnsi="Century Gothic"/>
          <w:color w:val="0D0D0D" w:themeColor="text1" w:themeTint="F2"/>
          <w:sz w:val="24"/>
          <w:szCs w:val="24"/>
        </w:rPr>
      </w:pPr>
      <w:r w:rsidRPr="00576F8F">
        <w:rPr>
          <w:rFonts w:ascii="Century Gothic" w:hAnsi="Century Gothic"/>
          <w:color w:val="0D0D0D" w:themeColor="text1" w:themeTint="F2"/>
          <w:sz w:val="24"/>
          <w:szCs w:val="24"/>
        </w:rPr>
        <w:lastRenderedPageBreak/>
        <w:t>Sourcebook</w:t>
      </w:r>
      <w:r w:rsidR="00EA3513" w:rsidRPr="00576F8F">
        <w:rPr>
          <w:rFonts w:ascii="Century Gothic" w:hAnsi="Century Gothic"/>
          <w:color w:val="0D0D0D" w:themeColor="text1" w:themeTint="F2"/>
          <w:sz w:val="24"/>
          <w:szCs w:val="24"/>
        </w:rPr>
        <w:t xml:space="preserve"> is published each year. The current edition will not undergo any revisions or updates. We will release the 2025 version once it is completed, and a new purchase will be necessary.</w:t>
      </w:r>
    </w:p>
    <w:p w14:paraId="238B4D87" w14:textId="34233F36" w:rsidR="00850935" w:rsidRPr="00576F8F" w:rsidRDefault="00850935" w:rsidP="00576F8F">
      <w:pPr>
        <w:pStyle w:val="ListParagraph"/>
        <w:numPr>
          <w:ilvl w:val="0"/>
          <w:numId w:val="1"/>
        </w:numPr>
        <w:ind w:left="360"/>
        <w:rPr>
          <w:rFonts w:ascii="Century Gothic" w:hAnsi="Century Gothic"/>
          <w:b/>
          <w:bCs/>
          <w:color w:val="153D63" w:themeColor="text2" w:themeTint="E6"/>
          <w:sz w:val="24"/>
          <w:szCs w:val="24"/>
        </w:rPr>
      </w:pPr>
      <w:r w:rsidRPr="00576F8F">
        <w:rPr>
          <w:rFonts w:ascii="Century Gothic" w:hAnsi="Century Gothic"/>
          <w:b/>
          <w:bCs/>
          <w:color w:val="153D63" w:themeColor="text2" w:themeTint="E6"/>
          <w:sz w:val="24"/>
          <w:szCs w:val="24"/>
        </w:rPr>
        <w:t>How do I contact customer support?</w:t>
      </w:r>
    </w:p>
    <w:p w14:paraId="4BA72009" w14:textId="47F3310E" w:rsidR="00850935" w:rsidRPr="00576F8F" w:rsidRDefault="00850935" w:rsidP="00576F8F">
      <w:pPr>
        <w:rPr>
          <w:rFonts w:ascii="Century Gothic" w:hAnsi="Century Gothic"/>
          <w:b/>
          <w:bCs/>
          <w:color w:val="215E99" w:themeColor="text2" w:themeTint="BF"/>
          <w:sz w:val="28"/>
          <w:szCs w:val="28"/>
        </w:rPr>
      </w:pPr>
      <w:r w:rsidRPr="00576F8F">
        <w:rPr>
          <w:rFonts w:ascii="Century Gothic" w:hAnsi="Century Gothic"/>
          <w:color w:val="0D0D0D" w:themeColor="text1" w:themeTint="F2"/>
          <w:sz w:val="24"/>
          <w:szCs w:val="24"/>
        </w:rPr>
        <w:t xml:space="preserve">You can reach our customer support team by emailing </w:t>
      </w:r>
      <w:r w:rsidR="002E3729" w:rsidRPr="00576F8F">
        <w:rPr>
          <w:rFonts w:ascii="Century Gothic" w:hAnsi="Century Gothic"/>
          <w:color w:val="0D0D0D" w:themeColor="text1" w:themeTint="F2"/>
          <w:sz w:val="24"/>
          <w:szCs w:val="24"/>
        </w:rPr>
        <w:t>administrative@csdaca.org</w:t>
      </w:r>
      <w:r w:rsidRPr="00576F8F">
        <w:rPr>
          <w:rFonts w:ascii="Century Gothic" w:hAnsi="Century Gothic"/>
          <w:color w:val="0D0D0D" w:themeColor="text1" w:themeTint="F2"/>
          <w:sz w:val="24"/>
          <w:szCs w:val="24"/>
        </w:rPr>
        <w:t xml:space="preserve"> or calling </w:t>
      </w:r>
      <w:r w:rsidR="002E3729" w:rsidRPr="00576F8F">
        <w:rPr>
          <w:rFonts w:ascii="Century Gothic" w:hAnsi="Century Gothic"/>
          <w:color w:val="0D0D0D" w:themeColor="text1" w:themeTint="F2"/>
          <w:sz w:val="24"/>
          <w:szCs w:val="24"/>
        </w:rPr>
        <w:t>(916) 446-6700</w:t>
      </w:r>
      <w:r w:rsidRPr="00576F8F">
        <w:rPr>
          <w:rFonts w:ascii="Century Gothic" w:hAnsi="Century Gothic"/>
          <w:color w:val="0D0D0D" w:themeColor="text1" w:themeTint="F2"/>
          <w:sz w:val="24"/>
          <w:szCs w:val="24"/>
        </w:rPr>
        <w:t xml:space="preserve">. Our team is available </w:t>
      </w:r>
      <w:r w:rsidR="002E3729" w:rsidRPr="00576F8F">
        <w:rPr>
          <w:rFonts w:ascii="Century Gothic" w:hAnsi="Century Gothic"/>
          <w:color w:val="0D0D0D" w:themeColor="text1" w:themeTint="F2"/>
          <w:sz w:val="24"/>
          <w:szCs w:val="24"/>
        </w:rPr>
        <w:t>9am – 5pm from Monday to Friday</w:t>
      </w:r>
      <w:r w:rsidRPr="00576F8F">
        <w:rPr>
          <w:rFonts w:ascii="Century Gothic" w:hAnsi="Century Gothic"/>
          <w:color w:val="0D0D0D" w:themeColor="text1" w:themeTint="F2"/>
          <w:sz w:val="24"/>
          <w:szCs w:val="24"/>
        </w:rPr>
        <w:t xml:space="preserve"> to assist you with any questions or concerns you may have.</w:t>
      </w:r>
    </w:p>
    <w:sectPr w:rsidR="00850935" w:rsidRPr="00576F8F">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E4BB2" w14:textId="77777777" w:rsidR="0035422C" w:rsidRDefault="0035422C" w:rsidP="00850935">
      <w:pPr>
        <w:spacing w:after="0" w:line="240" w:lineRule="auto"/>
      </w:pPr>
      <w:r>
        <w:separator/>
      </w:r>
    </w:p>
  </w:endnote>
  <w:endnote w:type="continuationSeparator" w:id="0">
    <w:p w14:paraId="3DF119FE" w14:textId="77777777" w:rsidR="0035422C" w:rsidRDefault="0035422C" w:rsidP="00850935">
      <w:pPr>
        <w:spacing w:after="0" w:line="240" w:lineRule="auto"/>
      </w:pPr>
      <w:r>
        <w:continuationSeparator/>
      </w:r>
    </w:p>
  </w:endnote>
  <w:endnote w:type="continuationNotice" w:id="1">
    <w:p w14:paraId="543BCB23" w14:textId="77777777" w:rsidR="0035422C" w:rsidRDefault="003542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CE7A7" w14:textId="77777777" w:rsidR="0035422C" w:rsidRDefault="0035422C" w:rsidP="00850935">
      <w:pPr>
        <w:spacing w:after="0" w:line="240" w:lineRule="auto"/>
      </w:pPr>
      <w:r>
        <w:separator/>
      </w:r>
    </w:p>
  </w:footnote>
  <w:footnote w:type="continuationSeparator" w:id="0">
    <w:p w14:paraId="2EA72F22" w14:textId="77777777" w:rsidR="0035422C" w:rsidRDefault="0035422C" w:rsidP="00850935">
      <w:pPr>
        <w:spacing w:after="0" w:line="240" w:lineRule="auto"/>
      </w:pPr>
      <w:r>
        <w:continuationSeparator/>
      </w:r>
    </w:p>
  </w:footnote>
  <w:footnote w:type="continuationNotice" w:id="1">
    <w:p w14:paraId="389BF012" w14:textId="77777777" w:rsidR="0035422C" w:rsidRDefault="0035422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FC25E" w14:textId="0300F308" w:rsidR="00850935" w:rsidRDefault="00850935">
    <w:pPr>
      <w:pStyle w:val="Header"/>
    </w:pPr>
    <w:r>
      <w:rPr>
        <w:noProof/>
      </w:rPr>
      <w:drawing>
        <wp:anchor distT="0" distB="0" distL="114300" distR="114300" simplePos="0" relativeHeight="251658240" behindDoc="1" locked="0" layoutInCell="1" allowOverlap="1" wp14:anchorId="567827D6" wp14:editId="1DECC33C">
          <wp:simplePos x="0" y="0"/>
          <wp:positionH relativeFrom="column">
            <wp:align>center</wp:align>
          </wp:positionH>
          <wp:positionV relativeFrom="paragraph">
            <wp:posOffset>0</wp:posOffset>
          </wp:positionV>
          <wp:extent cx="5742432" cy="466344"/>
          <wp:effectExtent l="0" t="0" r="0" b="0"/>
          <wp:wrapTight wrapText="bothSides">
            <wp:wrapPolygon edited="0">
              <wp:start x="0" y="0"/>
              <wp:lineTo x="0" y="20305"/>
              <wp:lineTo x="21497" y="20305"/>
              <wp:lineTo x="21497" y="0"/>
              <wp:lineTo x="0" y="0"/>
            </wp:wrapPolygon>
          </wp:wrapTight>
          <wp:docPr id="1390287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287164" name="Picture 1390287164"/>
                  <pic:cNvPicPr/>
                </pic:nvPicPr>
                <pic:blipFill rotWithShape="1">
                  <a:blip r:embed="rId1">
                    <a:extLst>
                      <a:ext uri="{28A0092B-C50C-407E-A947-70E740481C1C}">
                        <a14:useLocalDpi xmlns:a14="http://schemas.microsoft.com/office/drawing/2010/main" val="0"/>
                      </a:ext>
                    </a:extLst>
                  </a:blip>
                  <a:srcRect r="3462"/>
                  <a:stretch/>
                </pic:blipFill>
                <pic:spPr bwMode="auto">
                  <a:xfrm>
                    <a:off x="0" y="0"/>
                    <a:ext cx="5742432" cy="4663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F14357"/>
    <w:multiLevelType w:val="hybridMultilevel"/>
    <w:tmpl w:val="28E2A9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5B387F"/>
    <w:multiLevelType w:val="hybridMultilevel"/>
    <w:tmpl w:val="65108A12"/>
    <w:lvl w:ilvl="0" w:tplc="0B7E2A62">
      <w:start w:val="202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5324160">
    <w:abstractNumId w:val="0"/>
  </w:num>
  <w:num w:numId="2" w16cid:durableId="7373620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935"/>
    <w:rsid w:val="000702C4"/>
    <w:rsid w:val="000C6BFD"/>
    <w:rsid w:val="000D626D"/>
    <w:rsid w:val="001727E2"/>
    <w:rsid w:val="001B2888"/>
    <w:rsid w:val="00215C48"/>
    <w:rsid w:val="0022167F"/>
    <w:rsid w:val="00236A33"/>
    <w:rsid w:val="00255325"/>
    <w:rsid w:val="002C1E04"/>
    <w:rsid w:val="002E3729"/>
    <w:rsid w:val="002F076D"/>
    <w:rsid w:val="0031368F"/>
    <w:rsid w:val="003258C1"/>
    <w:rsid w:val="00334D82"/>
    <w:rsid w:val="00347C6D"/>
    <w:rsid w:val="0035422C"/>
    <w:rsid w:val="003C4FEE"/>
    <w:rsid w:val="003D3413"/>
    <w:rsid w:val="003E254A"/>
    <w:rsid w:val="00495B7E"/>
    <w:rsid w:val="004E7F7B"/>
    <w:rsid w:val="00576F8F"/>
    <w:rsid w:val="005E2C90"/>
    <w:rsid w:val="005F212F"/>
    <w:rsid w:val="005F43FB"/>
    <w:rsid w:val="00707898"/>
    <w:rsid w:val="00711E87"/>
    <w:rsid w:val="007361BF"/>
    <w:rsid w:val="007A26B3"/>
    <w:rsid w:val="007D3668"/>
    <w:rsid w:val="00810847"/>
    <w:rsid w:val="00850935"/>
    <w:rsid w:val="00866DF9"/>
    <w:rsid w:val="008B179E"/>
    <w:rsid w:val="008D541B"/>
    <w:rsid w:val="009A69D5"/>
    <w:rsid w:val="009E736D"/>
    <w:rsid w:val="00A33C70"/>
    <w:rsid w:val="00A443A4"/>
    <w:rsid w:val="00AE713B"/>
    <w:rsid w:val="00B26482"/>
    <w:rsid w:val="00B51EE2"/>
    <w:rsid w:val="00C21EDA"/>
    <w:rsid w:val="00CB51AA"/>
    <w:rsid w:val="00D26D70"/>
    <w:rsid w:val="00D73504"/>
    <w:rsid w:val="00DA4117"/>
    <w:rsid w:val="00DC0158"/>
    <w:rsid w:val="00DC4390"/>
    <w:rsid w:val="00DF33F1"/>
    <w:rsid w:val="00E9072E"/>
    <w:rsid w:val="00EA3513"/>
    <w:rsid w:val="00EB160F"/>
    <w:rsid w:val="00ED7953"/>
    <w:rsid w:val="00F2182E"/>
    <w:rsid w:val="00F22E23"/>
    <w:rsid w:val="00F73FE3"/>
    <w:rsid w:val="00F82D1F"/>
    <w:rsid w:val="00F96F53"/>
    <w:rsid w:val="00FC78D2"/>
    <w:rsid w:val="00FF0C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9DCFC4"/>
  <w15:chartTrackingRefBased/>
  <w15:docId w15:val="{BB20FE50-7891-4C28-98F9-C67163AA7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09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09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09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09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09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09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09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09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09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09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09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09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09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09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09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09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09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0935"/>
    <w:rPr>
      <w:rFonts w:eastAsiaTheme="majorEastAsia" w:cstheme="majorBidi"/>
      <w:color w:val="272727" w:themeColor="text1" w:themeTint="D8"/>
    </w:rPr>
  </w:style>
  <w:style w:type="paragraph" w:styleId="Title">
    <w:name w:val="Title"/>
    <w:basedOn w:val="Normal"/>
    <w:next w:val="Normal"/>
    <w:link w:val="TitleChar"/>
    <w:uiPriority w:val="10"/>
    <w:qFormat/>
    <w:rsid w:val="008509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09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09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09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0935"/>
    <w:pPr>
      <w:spacing w:before="160"/>
      <w:jc w:val="center"/>
    </w:pPr>
    <w:rPr>
      <w:i/>
      <w:iCs/>
      <w:color w:val="404040" w:themeColor="text1" w:themeTint="BF"/>
    </w:rPr>
  </w:style>
  <w:style w:type="character" w:customStyle="1" w:styleId="QuoteChar">
    <w:name w:val="Quote Char"/>
    <w:basedOn w:val="DefaultParagraphFont"/>
    <w:link w:val="Quote"/>
    <w:uiPriority w:val="29"/>
    <w:rsid w:val="00850935"/>
    <w:rPr>
      <w:i/>
      <w:iCs/>
      <w:color w:val="404040" w:themeColor="text1" w:themeTint="BF"/>
    </w:rPr>
  </w:style>
  <w:style w:type="paragraph" w:styleId="ListParagraph">
    <w:name w:val="List Paragraph"/>
    <w:basedOn w:val="Normal"/>
    <w:uiPriority w:val="34"/>
    <w:qFormat/>
    <w:rsid w:val="00850935"/>
    <w:pPr>
      <w:ind w:left="720"/>
      <w:contextualSpacing/>
    </w:pPr>
  </w:style>
  <w:style w:type="character" w:styleId="IntenseEmphasis">
    <w:name w:val="Intense Emphasis"/>
    <w:basedOn w:val="DefaultParagraphFont"/>
    <w:uiPriority w:val="21"/>
    <w:qFormat/>
    <w:rsid w:val="00850935"/>
    <w:rPr>
      <w:i/>
      <w:iCs/>
      <w:color w:val="0F4761" w:themeColor="accent1" w:themeShade="BF"/>
    </w:rPr>
  </w:style>
  <w:style w:type="paragraph" w:styleId="IntenseQuote">
    <w:name w:val="Intense Quote"/>
    <w:basedOn w:val="Normal"/>
    <w:next w:val="Normal"/>
    <w:link w:val="IntenseQuoteChar"/>
    <w:uiPriority w:val="30"/>
    <w:qFormat/>
    <w:rsid w:val="008509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0935"/>
    <w:rPr>
      <w:i/>
      <w:iCs/>
      <w:color w:val="0F4761" w:themeColor="accent1" w:themeShade="BF"/>
    </w:rPr>
  </w:style>
  <w:style w:type="character" w:styleId="IntenseReference">
    <w:name w:val="Intense Reference"/>
    <w:basedOn w:val="DefaultParagraphFont"/>
    <w:uiPriority w:val="32"/>
    <w:qFormat/>
    <w:rsid w:val="00850935"/>
    <w:rPr>
      <w:b/>
      <w:bCs/>
      <w:smallCaps/>
      <w:color w:val="0F4761" w:themeColor="accent1" w:themeShade="BF"/>
      <w:spacing w:val="5"/>
    </w:rPr>
  </w:style>
  <w:style w:type="paragraph" w:styleId="Header">
    <w:name w:val="header"/>
    <w:basedOn w:val="Normal"/>
    <w:link w:val="HeaderChar"/>
    <w:uiPriority w:val="99"/>
    <w:unhideWhenUsed/>
    <w:rsid w:val="008509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935"/>
  </w:style>
  <w:style w:type="paragraph" w:styleId="Footer">
    <w:name w:val="footer"/>
    <w:basedOn w:val="Normal"/>
    <w:link w:val="FooterChar"/>
    <w:uiPriority w:val="99"/>
    <w:unhideWhenUsed/>
    <w:rsid w:val="008509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935"/>
  </w:style>
  <w:style w:type="character" w:styleId="Hyperlink">
    <w:name w:val="Hyperlink"/>
    <w:basedOn w:val="DefaultParagraphFont"/>
    <w:uiPriority w:val="99"/>
    <w:unhideWhenUsed/>
    <w:rsid w:val="00DA4117"/>
    <w:rPr>
      <w:color w:val="467886" w:themeColor="hyperlink"/>
      <w:u w:val="single"/>
    </w:rPr>
  </w:style>
  <w:style w:type="character" w:styleId="UnresolvedMention">
    <w:name w:val="Unresolved Mention"/>
    <w:basedOn w:val="DefaultParagraphFont"/>
    <w:uiPriority w:val="99"/>
    <w:semiHidden/>
    <w:unhideWhenUsed/>
    <w:rsid w:val="00DA41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801027">
      <w:bodyDiv w:val="1"/>
      <w:marLeft w:val="0"/>
      <w:marRight w:val="0"/>
      <w:marTop w:val="0"/>
      <w:marBottom w:val="0"/>
      <w:divBdr>
        <w:top w:val="none" w:sz="0" w:space="0" w:color="auto"/>
        <w:left w:val="none" w:sz="0" w:space="0" w:color="auto"/>
        <w:bottom w:val="none" w:sz="0" w:space="0" w:color="auto"/>
        <w:right w:val="none" w:sz="0" w:space="0" w:color="auto"/>
      </w:divBdr>
      <w:divsChild>
        <w:div w:id="1000327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dministrative@csdaca.org"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business.csdaca.org/csdastor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290ba5f-c016-4b11-9127-5fcde22bced4">
      <Terms xmlns="http://schemas.microsoft.com/office/infopath/2007/PartnerControls"/>
    </lcf76f155ced4ddcb4097134ff3c332f>
    <TaxCatchAll xmlns="ef8167a8-1046-49c3-a988-e86e3382d8f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3B7A1E224848D479DE035F2D61C72D0" ma:contentTypeVersion="16" ma:contentTypeDescription="Create a new document." ma:contentTypeScope="" ma:versionID="5c77d81404f1ddaa0c1103591979391e">
  <xsd:schema xmlns:xsd="http://www.w3.org/2001/XMLSchema" xmlns:xs="http://www.w3.org/2001/XMLSchema" xmlns:p="http://schemas.microsoft.com/office/2006/metadata/properties" xmlns:ns2="ef8167a8-1046-49c3-a988-e86e3382d8f1" xmlns:ns3="7290ba5f-c016-4b11-9127-5fcde22bced4" targetNamespace="http://schemas.microsoft.com/office/2006/metadata/properties" ma:root="true" ma:fieldsID="94a3339ec44df5ea019288661ff3480e" ns2:_="" ns3:_="">
    <xsd:import namespace="ef8167a8-1046-49c3-a988-e86e3382d8f1"/>
    <xsd:import namespace="7290ba5f-c016-4b11-9127-5fcde22bced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8167a8-1046-49c3-a988-e86e3382d8f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f60c753-02da-4bf4-a1fc-a81c2839bc2b}" ma:internalName="TaxCatchAll" ma:showField="CatchAllData" ma:web="ef8167a8-1046-49c3-a988-e86e3382d8f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290ba5f-c016-4b11-9127-5fcde22bced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a959e16-4c5f-405b-8a62-564d80e22672"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468E21-1F1B-40E0-B847-4CFAACC64AE4}">
  <ds:schemaRefs>
    <ds:schemaRef ds:uri="http://schemas.microsoft.com/office/2006/metadata/properties"/>
    <ds:schemaRef ds:uri="http://schemas.microsoft.com/office/infopath/2007/PartnerControls"/>
    <ds:schemaRef ds:uri="7290ba5f-c016-4b11-9127-5fcde22bced4"/>
    <ds:schemaRef ds:uri="ef8167a8-1046-49c3-a988-e86e3382d8f1"/>
  </ds:schemaRefs>
</ds:datastoreItem>
</file>

<file path=customXml/itemProps2.xml><?xml version="1.0" encoding="utf-8"?>
<ds:datastoreItem xmlns:ds="http://schemas.openxmlformats.org/officeDocument/2006/customXml" ds:itemID="{5D08CDE9-C955-45D0-BCA9-D3EE01CEFA89}">
  <ds:schemaRefs>
    <ds:schemaRef ds:uri="http://schemas.microsoft.com/sharepoint/v3/contenttype/forms"/>
  </ds:schemaRefs>
</ds:datastoreItem>
</file>

<file path=customXml/itemProps3.xml><?xml version="1.0" encoding="utf-8"?>
<ds:datastoreItem xmlns:ds="http://schemas.openxmlformats.org/officeDocument/2006/customXml" ds:itemID="{96C799C4-5BC0-4E0D-819A-01A5BD159A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8167a8-1046-49c3-a988-e86e3382d8f1"/>
    <ds:schemaRef ds:uri="7290ba5f-c016-4b11-9127-5fcde22bce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3</Pages>
  <Words>525</Words>
  <Characters>2999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Tran</dc:creator>
  <cp:keywords/>
  <dc:description/>
  <cp:lastModifiedBy>Tran Tran</cp:lastModifiedBy>
  <cp:revision>54</cp:revision>
  <dcterms:created xsi:type="dcterms:W3CDTF">2024-09-17T22:34:00Z</dcterms:created>
  <dcterms:modified xsi:type="dcterms:W3CDTF">2025-08-15T16:19:00Z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0x010100B3B7A1E224848D479DE035F2D61C72D0</vt:lpwstr>
  </property>
  <property fmtid="{D5CDD505-2E9C-101B-9397-08002B2CF9AE}" pid="3" name="MediaServiceImageTags">
    <vt:lpwstr/>
  </property>
</Properties>
</file>